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13" w:rsidRDefault="00490F3B" w:rsidP="00CB4013">
      <w:pPr>
        <w:spacing w:line="100" w:lineRule="atLeast"/>
        <w:rPr>
          <w:rFonts w:ascii="Arial" w:hAnsi="Arial" w:cs="Arial"/>
        </w:rPr>
      </w:pPr>
      <w:r>
        <w:rPr>
          <w:b/>
        </w:rPr>
        <w:t xml:space="preserve">                                                                                                            Załącznik nr 6</w:t>
      </w:r>
      <w:r w:rsidRPr="00702207">
        <w:rPr>
          <w:b/>
        </w:rPr>
        <w:t xml:space="preserve"> </w:t>
      </w:r>
      <w:r>
        <w:rPr>
          <w:b/>
        </w:rPr>
        <w:t>do SWZ</w:t>
      </w:r>
    </w:p>
    <w:p w:rsidR="00CB4013" w:rsidRDefault="00CB4013" w:rsidP="00CB4013">
      <w:pPr>
        <w:spacing w:line="100" w:lineRule="atLeast"/>
        <w:rPr>
          <w:rFonts w:ascii="Arial" w:hAnsi="Arial" w:cs="Arial"/>
        </w:rPr>
      </w:pPr>
    </w:p>
    <w:p w:rsidR="00490F3B" w:rsidRDefault="00490F3B" w:rsidP="00CB4013">
      <w:pPr>
        <w:spacing w:line="100" w:lineRule="atLeast"/>
        <w:rPr>
          <w:rFonts w:ascii="Arial" w:hAnsi="Arial" w:cs="Arial"/>
        </w:rPr>
      </w:pPr>
      <w:bookmarkStart w:id="0" w:name="_GoBack"/>
      <w:bookmarkEnd w:id="0"/>
    </w:p>
    <w:p w:rsidR="00CB4013" w:rsidRDefault="00CB4013" w:rsidP="00CB40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Postępowanie w trybie przetargu nieograniczonego na:</w:t>
      </w:r>
    </w:p>
    <w:p w:rsidR="00CB4013" w:rsidRDefault="00CB4013" w:rsidP="00CB401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DOSTAWĘ OLEJU NAPĘDOWEGO I </w:t>
      </w:r>
      <w:r w:rsidR="0034665F">
        <w:rPr>
          <w:rFonts w:ascii="Arial" w:hAnsi="Arial" w:cs="Arial"/>
          <w:b/>
        </w:rPr>
        <w:t xml:space="preserve">OLEJU OPAŁOWEGO </w:t>
      </w:r>
      <w:proofErr w:type="gramStart"/>
      <w:r w:rsidR="0034665F">
        <w:rPr>
          <w:rFonts w:ascii="Arial" w:hAnsi="Arial" w:cs="Arial"/>
          <w:b/>
        </w:rPr>
        <w:t>LEKKIEGO</w:t>
      </w:r>
      <w:r>
        <w:rPr>
          <w:rFonts w:ascii="Arial" w:hAnsi="Arial" w:cs="Arial"/>
          <w:b/>
        </w:rPr>
        <w:t xml:space="preserve">  DLA</w:t>
      </w:r>
      <w:proofErr w:type="gramEnd"/>
      <w:r>
        <w:rPr>
          <w:rFonts w:ascii="Arial" w:hAnsi="Arial" w:cs="Arial"/>
          <w:b/>
        </w:rPr>
        <w:t xml:space="preserve"> MI</w:t>
      </w:r>
      <w:r w:rsidR="0034665F">
        <w:rPr>
          <w:rFonts w:ascii="Arial" w:hAnsi="Arial" w:cs="Arial"/>
          <w:b/>
        </w:rPr>
        <w:t>EJSKIEGO ZAKŁADU KOMUNIKACJI</w:t>
      </w:r>
      <w:r>
        <w:rPr>
          <w:rFonts w:ascii="Arial" w:hAnsi="Arial" w:cs="Arial"/>
          <w:b/>
        </w:rPr>
        <w:t xml:space="preserve"> SP. Z O. O. W </w:t>
      </w:r>
      <w:r w:rsidR="0034665F">
        <w:rPr>
          <w:rFonts w:ascii="Arial" w:hAnsi="Arial" w:cs="Arial"/>
          <w:b/>
        </w:rPr>
        <w:t>EŁKU</w:t>
      </w: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</w:p>
    <w:p w:rsidR="00CB4013" w:rsidRDefault="00CB4013" w:rsidP="0034665F">
      <w:pPr>
        <w:spacing w:line="100" w:lineRule="atLeast"/>
        <w:ind w:left="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referencyjny na</w:t>
      </w:r>
      <w:r w:rsidR="0034665F">
        <w:rPr>
          <w:rFonts w:ascii="Arial" w:hAnsi="Arial" w:cs="Arial"/>
          <w:b/>
        </w:rPr>
        <w:t xml:space="preserve">dany sprawie przez zamawiającego: </w:t>
      </w:r>
      <w:r w:rsidR="0034665F" w:rsidRPr="0034665F">
        <w:rPr>
          <w:rFonts w:ascii="Arial" w:hAnsi="Arial" w:cs="Arial"/>
          <w:b/>
        </w:rPr>
        <w:t>MZK/ZP/01/2022</w:t>
      </w:r>
    </w:p>
    <w:p w:rsidR="00CB4013" w:rsidRDefault="00CB4013" w:rsidP="00CB4013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CB4013" w:rsidRDefault="000D3624" w:rsidP="00CB4013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 Zakład Komunikac</w:t>
      </w:r>
      <w:r w:rsidR="0034665F">
        <w:rPr>
          <w:rFonts w:ascii="Arial" w:hAnsi="Arial" w:cs="Arial"/>
        </w:rPr>
        <w:t>ji</w:t>
      </w:r>
      <w:r w:rsidR="00CB4013">
        <w:rPr>
          <w:rFonts w:ascii="Arial" w:hAnsi="Arial" w:cs="Arial"/>
        </w:rPr>
        <w:t xml:space="preserve"> Sp. z o. </w:t>
      </w:r>
      <w:proofErr w:type="gramStart"/>
      <w:r w:rsidR="00CB4013">
        <w:rPr>
          <w:rFonts w:ascii="Arial" w:hAnsi="Arial" w:cs="Arial"/>
        </w:rPr>
        <w:t>o</w:t>
      </w:r>
      <w:proofErr w:type="gramEnd"/>
      <w:r w:rsidR="00CB4013">
        <w:rPr>
          <w:rFonts w:ascii="Arial" w:hAnsi="Arial" w:cs="Arial"/>
        </w:rPr>
        <w:t>.</w:t>
      </w: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ul</w:t>
      </w:r>
      <w:proofErr w:type="gramEnd"/>
      <w:r>
        <w:rPr>
          <w:rFonts w:ascii="Arial" w:hAnsi="Arial" w:cs="Arial"/>
        </w:rPr>
        <w:t xml:space="preserve">. </w:t>
      </w:r>
      <w:r w:rsidR="0034665F">
        <w:rPr>
          <w:rFonts w:ascii="Arial" w:hAnsi="Arial" w:cs="Arial"/>
        </w:rPr>
        <w:t>Łukasiewicza 8</w:t>
      </w:r>
    </w:p>
    <w:p w:rsidR="00CB4013" w:rsidRDefault="0034665F" w:rsidP="00CB4013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B4013">
        <w:rPr>
          <w:rFonts w:ascii="Arial" w:hAnsi="Arial" w:cs="Arial"/>
          <w:sz w:val="24"/>
          <w:szCs w:val="24"/>
        </w:rPr>
        <w:t xml:space="preserve"> – 300 </w:t>
      </w:r>
      <w:r>
        <w:rPr>
          <w:rFonts w:ascii="Arial" w:hAnsi="Arial" w:cs="Arial"/>
          <w:sz w:val="24"/>
          <w:szCs w:val="24"/>
        </w:rPr>
        <w:t>Ełk</w:t>
      </w:r>
      <w:r w:rsidR="00CB4013">
        <w:rPr>
          <w:rFonts w:ascii="Arial" w:hAnsi="Arial" w:cs="Arial"/>
          <w:sz w:val="24"/>
          <w:szCs w:val="24"/>
        </w:rPr>
        <w:t xml:space="preserve"> </w:t>
      </w:r>
    </w:p>
    <w:p w:rsidR="00CB4013" w:rsidRDefault="00CB4013" w:rsidP="00CB4013">
      <w:pPr>
        <w:spacing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(pełna nazwa/firma, adres)</w:t>
      </w:r>
    </w:p>
    <w:p w:rsidR="00CB4013" w:rsidRDefault="00CB4013" w:rsidP="00CB4013">
      <w:pPr>
        <w:spacing w:line="100" w:lineRule="atLeast"/>
        <w:ind w:left="45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CB4013" w:rsidRDefault="00CB4013" w:rsidP="00CB4013">
      <w:pPr>
        <w:spacing w:line="100" w:lineRule="atLeast"/>
        <w:ind w:righ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CB4013" w:rsidRDefault="00CB4013" w:rsidP="00CB4013">
      <w:pPr>
        <w:spacing w:line="100" w:lineRule="atLeast"/>
        <w:ind w:right="595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(pełna nazwa/firma, adres, w zależności od podmiotu: NIP/PESEL, 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>)</w:t>
      </w: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CB4013" w:rsidRDefault="00CB4013" w:rsidP="00CB4013">
      <w:pPr>
        <w:spacing w:line="100" w:lineRule="atLeast"/>
        <w:ind w:righ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………………………………………................................</w:t>
      </w:r>
    </w:p>
    <w:p w:rsidR="00CB4013" w:rsidRDefault="00CB4013" w:rsidP="00CB4013">
      <w:pPr>
        <w:spacing w:line="100" w:lineRule="atLeast"/>
        <w:ind w:right="5953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 xml:space="preserve">imię, nazwisko, stanowisko/podstawa </w:t>
      </w:r>
      <w:proofErr w:type="gramStart"/>
      <w:r>
        <w:rPr>
          <w:rFonts w:ascii="Arial" w:hAnsi="Arial" w:cs="Arial"/>
          <w:sz w:val="20"/>
          <w:szCs w:val="20"/>
        </w:rPr>
        <w:t>do  reprezentacji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CB4013" w:rsidRDefault="00CB4013" w:rsidP="00CB4013">
      <w:pPr>
        <w:spacing w:after="120" w:line="100" w:lineRule="atLeast"/>
        <w:jc w:val="center"/>
        <w:rPr>
          <w:rFonts w:ascii="Arial" w:hAnsi="Arial" w:cs="Arial"/>
          <w:b/>
          <w:u w:val="single"/>
        </w:rPr>
      </w:pPr>
    </w:p>
    <w:p w:rsidR="00C43F11" w:rsidRDefault="00C43F11" w:rsidP="00C43F11">
      <w:pPr>
        <w:spacing w:before="69"/>
        <w:jc w:val="center"/>
        <w:rPr>
          <w:rFonts w:ascii="Arial" w:hAnsi="Arial" w:cs="Arial"/>
          <w:b/>
          <w:lang w:eastAsia="pl-PL" w:bidi="pl-PL"/>
        </w:rPr>
      </w:pPr>
      <w:r>
        <w:rPr>
          <w:rFonts w:ascii="Arial" w:hAnsi="Arial" w:cs="Arial"/>
          <w:b/>
          <w:lang w:eastAsia="pl-PL" w:bidi="pl-PL"/>
        </w:rPr>
        <w:t xml:space="preserve">OŚWIADCZENIE </w:t>
      </w:r>
    </w:p>
    <w:p w:rsidR="00C43F11" w:rsidRDefault="00C43F11" w:rsidP="00C43F11">
      <w:pPr>
        <w:spacing w:before="6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eastAsia="pl-PL" w:bidi="pl-PL"/>
        </w:rPr>
        <w:t>o</w:t>
      </w:r>
      <w:proofErr w:type="gramEnd"/>
      <w:r>
        <w:rPr>
          <w:rFonts w:ascii="Arial" w:hAnsi="Arial" w:cs="Arial"/>
          <w:b/>
          <w:lang w:eastAsia="pl-PL" w:bidi="pl-PL"/>
        </w:rPr>
        <w:t xml:space="preserve"> aktualności informacji zawartych w oświadczeniu </w:t>
      </w:r>
      <w:r>
        <w:rPr>
          <w:rFonts w:ascii="Arial" w:hAnsi="Arial" w:cs="Arial"/>
          <w:b/>
          <w:color w:val="000000"/>
          <w:lang w:eastAsia="pl-PL" w:bidi="pl-PL"/>
        </w:rPr>
        <w:t>złożonym</w:t>
      </w:r>
      <w:r>
        <w:rPr>
          <w:rFonts w:ascii="Arial" w:hAnsi="Arial" w:cs="Arial"/>
          <w:b/>
          <w:lang w:eastAsia="pl-PL" w:bidi="pl-PL"/>
        </w:rPr>
        <w:t xml:space="preserve"> na podstawie art. 125 ust. 1 ustawy z dnia 11 września 2019 r. Prawo zamówień publicznych w zakresie podstaw wykluczenia z postępowania wskazanych przez Zamawiającego</w:t>
      </w:r>
    </w:p>
    <w:p w:rsidR="00C43F11" w:rsidRDefault="00C43F11" w:rsidP="00C43F11">
      <w:pPr>
        <w:jc w:val="center"/>
        <w:rPr>
          <w:rFonts w:ascii="Arial" w:hAnsi="Arial" w:cs="Arial"/>
        </w:rPr>
      </w:pPr>
    </w:p>
    <w:p w:rsidR="00C43F11" w:rsidRDefault="00C43F11" w:rsidP="00C43F11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postępowaniu prowadzonym w trybie przetargu nieograniczonego</w:t>
      </w:r>
      <w:r>
        <w:rPr>
          <w:rFonts w:ascii="Arial" w:hAnsi="Arial" w:cs="Arial"/>
          <w:b/>
          <w:bCs/>
        </w:rPr>
        <w:t xml:space="preserve"> na</w:t>
      </w:r>
    </w:p>
    <w:p w:rsidR="00C43F11" w:rsidRDefault="00C43F11" w:rsidP="00C43F11">
      <w:pPr>
        <w:tabs>
          <w:tab w:val="left" w:pos="6840"/>
        </w:tabs>
        <w:ind w:firstLine="42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DOSTAWĘ OLEJU NAPĘDOWEGO I </w:t>
      </w:r>
      <w:r w:rsidR="0021016F">
        <w:rPr>
          <w:rFonts w:ascii="Arial" w:hAnsi="Arial" w:cs="Arial"/>
          <w:b/>
          <w:bCs/>
        </w:rPr>
        <w:t xml:space="preserve">OLEJU OPAŁOWEGO </w:t>
      </w:r>
      <w:proofErr w:type="gramStart"/>
      <w:r w:rsidR="0021016F">
        <w:rPr>
          <w:rFonts w:ascii="Arial" w:hAnsi="Arial" w:cs="Arial"/>
          <w:b/>
          <w:bCs/>
        </w:rPr>
        <w:t>LEKKIEGO</w:t>
      </w:r>
      <w:r>
        <w:rPr>
          <w:rFonts w:ascii="Arial" w:hAnsi="Arial" w:cs="Arial"/>
          <w:b/>
          <w:bCs/>
        </w:rPr>
        <w:t xml:space="preserve">  DLA</w:t>
      </w:r>
      <w:proofErr w:type="gramEnd"/>
      <w:r>
        <w:rPr>
          <w:rFonts w:ascii="Arial" w:hAnsi="Arial" w:cs="Arial"/>
          <w:b/>
          <w:bCs/>
        </w:rPr>
        <w:t xml:space="preserve"> MI</w:t>
      </w:r>
      <w:r w:rsidR="0021016F">
        <w:rPr>
          <w:rFonts w:ascii="Arial" w:hAnsi="Arial" w:cs="Arial"/>
          <w:b/>
          <w:bCs/>
        </w:rPr>
        <w:t>EJSKIEGO ZAKŁADU KOMUNIKACJI</w:t>
      </w:r>
      <w:r>
        <w:rPr>
          <w:rFonts w:ascii="Arial" w:hAnsi="Arial" w:cs="Arial"/>
          <w:b/>
          <w:bCs/>
        </w:rPr>
        <w:t xml:space="preserve"> SP. Z O. O. W </w:t>
      </w:r>
      <w:r w:rsidR="0021016F">
        <w:rPr>
          <w:rFonts w:ascii="Arial" w:hAnsi="Arial" w:cs="Arial"/>
          <w:b/>
          <w:bCs/>
        </w:rPr>
        <w:t>EŁKU</w:t>
      </w:r>
    </w:p>
    <w:p w:rsidR="00C43F11" w:rsidRDefault="00C43F11" w:rsidP="00C43F11">
      <w:pPr>
        <w:pStyle w:val="Zwykytekst2"/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43F11" w:rsidRDefault="00C43F11" w:rsidP="00C43F11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2. Wykonawca:</w:t>
      </w:r>
    </w:p>
    <w:p w:rsidR="00C43F11" w:rsidRDefault="00C43F11" w:rsidP="00C43F11">
      <w:pPr>
        <w:tabs>
          <w:tab w:val="left" w:pos="68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Niniejsza oferta zostaje złożona przez</w:t>
      </w:r>
      <w:r>
        <w:rPr>
          <w:rFonts w:ascii="Arial" w:hAnsi="Arial" w:cs="Arial"/>
          <w:b/>
          <w:bCs/>
        </w:rPr>
        <w:tab/>
      </w:r>
    </w:p>
    <w:p w:rsidR="00C43F11" w:rsidRDefault="00C43F11" w:rsidP="00C43F11">
      <w:pPr>
        <w:pStyle w:val="Zwykytekst2"/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43F11" w:rsidRDefault="00C43F11" w:rsidP="00C43F11">
      <w:pPr>
        <w:pStyle w:val="Zwykytekst2"/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43F11" w:rsidRDefault="00C43F11" w:rsidP="00C43F11">
      <w:pPr>
        <w:pStyle w:val="Zwykytekst2"/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43F11" w:rsidRPr="0021016F" w:rsidRDefault="00C43F11" w:rsidP="00C43F11">
      <w:pPr>
        <w:jc w:val="both"/>
        <w:rPr>
          <w:rFonts w:ascii="Arial" w:hAnsi="Arial" w:cs="Arial"/>
          <w:b/>
        </w:rPr>
      </w:pPr>
      <w:r w:rsidRPr="0021016F">
        <w:rPr>
          <w:rFonts w:ascii="Arial" w:hAnsi="Arial" w:cs="Arial"/>
          <w:b/>
        </w:rPr>
        <w:t xml:space="preserve">WYKONAWCA/CZŁONEK KONSORCJUM/PODMIOT NA </w:t>
      </w:r>
      <w:proofErr w:type="gramStart"/>
      <w:r w:rsidRPr="0021016F">
        <w:rPr>
          <w:rFonts w:ascii="Arial" w:hAnsi="Arial" w:cs="Arial"/>
          <w:b/>
        </w:rPr>
        <w:t>ZASOBY KTÓREGO</w:t>
      </w:r>
      <w:proofErr w:type="gramEnd"/>
      <w:r w:rsidRPr="0021016F">
        <w:rPr>
          <w:rFonts w:ascii="Arial" w:hAnsi="Arial" w:cs="Arial"/>
          <w:b/>
        </w:rPr>
        <w:t xml:space="preserve"> POWOŁUJE SIĘ WYKONAWCA w celu spełnienia warunków udziału w postępowaniu*:</w:t>
      </w:r>
    </w:p>
    <w:tbl>
      <w:tblPr>
        <w:tblW w:w="0" w:type="auto"/>
        <w:tblInd w:w="-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67"/>
      </w:tblGrid>
      <w:tr w:rsidR="00C43F11" w:rsidTr="00276E52">
        <w:trPr>
          <w:cantSplit/>
          <w:trHeight w:val="75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F11" w:rsidRDefault="00C43F11" w:rsidP="00276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Nazwa(y)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F11" w:rsidRDefault="00C43F11" w:rsidP="00276E52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Adres(y) </w:t>
            </w:r>
          </w:p>
        </w:tc>
      </w:tr>
      <w:tr w:rsidR="00C43F11" w:rsidTr="00276E52">
        <w:trPr>
          <w:cantSplit/>
          <w:trHeight w:val="75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F11" w:rsidRDefault="00C43F11" w:rsidP="00276E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F11" w:rsidRDefault="00C43F11" w:rsidP="00276E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43F11" w:rsidRPr="0021016F" w:rsidRDefault="00C43F11" w:rsidP="00C43F11">
      <w:pPr>
        <w:rPr>
          <w:rFonts w:ascii="Arial" w:hAnsi="Arial" w:cs="Arial"/>
        </w:rPr>
      </w:pPr>
      <w:r w:rsidRPr="0021016F">
        <w:rPr>
          <w:rFonts w:ascii="Arial" w:hAnsi="Arial" w:cs="Arial"/>
          <w:b/>
        </w:rPr>
        <w:t>*</w:t>
      </w:r>
      <w:r w:rsidRPr="0021016F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 xml:space="preserve">niepotrzebne skreślić </w:t>
      </w:r>
    </w:p>
    <w:p w:rsidR="00C43F11" w:rsidRDefault="00C43F11" w:rsidP="00C43F11">
      <w:pPr>
        <w:pStyle w:val="Akapitzlist1"/>
        <w:spacing w:line="100" w:lineRule="atLeast"/>
        <w:jc w:val="both"/>
        <w:rPr>
          <w:rFonts w:ascii="Arial" w:hAnsi="Arial" w:cs="Arial"/>
        </w:rPr>
      </w:pPr>
    </w:p>
    <w:p w:rsidR="00C43F11" w:rsidRDefault="00C43F11" w:rsidP="00C43F11">
      <w:pPr>
        <w:pStyle w:val="Akapitzlist1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informacje zawarte w złożonym oświadczeniu o niepodleganiu wykluczeniu i spełnieniu warunków udziału w postępowaniu w zakresie podstaw wykluczenia wskazanych przez Zamawiającego są aktualne. </w:t>
      </w:r>
    </w:p>
    <w:p w:rsidR="00C43F11" w:rsidRDefault="00C43F11" w:rsidP="00C43F11">
      <w:pPr>
        <w:pStyle w:val="Akapitzlist1"/>
        <w:spacing w:line="100" w:lineRule="atLeast"/>
        <w:jc w:val="both"/>
        <w:rPr>
          <w:rFonts w:ascii="Arial" w:hAnsi="Arial" w:cs="Arial"/>
        </w:rPr>
      </w:pPr>
    </w:p>
    <w:p w:rsidR="00C43F11" w:rsidRDefault="00C43F11" w:rsidP="00C43F11">
      <w:pPr>
        <w:pStyle w:val="Akapitzlist1"/>
        <w:spacing w:line="100" w:lineRule="atLeast"/>
        <w:jc w:val="both"/>
        <w:rPr>
          <w:rFonts w:ascii="Arial" w:hAnsi="Arial" w:cs="Arial"/>
        </w:rPr>
      </w:pPr>
      <w:bookmarkStart w:id="1" w:name="_Hlk642250081"/>
      <w:r>
        <w:rPr>
          <w:rFonts w:ascii="Arial" w:hAnsi="Arial" w:cs="Arial"/>
        </w:rPr>
        <w:t>Jestem pouczony i świadomy odpowiedzialności karnej za składanie fałszywych oświadczeń, wynikającej z art. 297 § 1 Kodeksu karnego.</w:t>
      </w:r>
      <w:bookmarkEnd w:id="1"/>
    </w:p>
    <w:p w:rsidR="0021016F" w:rsidRDefault="0021016F" w:rsidP="00C43F11">
      <w:pPr>
        <w:pStyle w:val="Akapitzlist1"/>
        <w:spacing w:line="100" w:lineRule="atLeast"/>
        <w:jc w:val="both"/>
        <w:rPr>
          <w:rFonts w:ascii="Arial" w:hAnsi="Arial" w:cs="Arial"/>
        </w:rPr>
      </w:pPr>
    </w:p>
    <w:p w:rsidR="0021016F" w:rsidRDefault="0021016F" w:rsidP="00C43F11">
      <w:pPr>
        <w:pStyle w:val="Akapitzlist1"/>
        <w:spacing w:line="100" w:lineRule="atLeast"/>
        <w:jc w:val="both"/>
        <w:rPr>
          <w:rFonts w:ascii="Arial" w:hAnsi="Arial" w:cs="Arial"/>
        </w:rPr>
      </w:pPr>
    </w:p>
    <w:p w:rsidR="0021016F" w:rsidRDefault="0021016F" w:rsidP="00C43F11">
      <w:pPr>
        <w:pStyle w:val="Akapitzlist1"/>
        <w:spacing w:line="100" w:lineRule="atLeast"/>
        <w:jc w:val="both"/>
        <w:rPr>
          <w:rFonts w:ascii="Arial" w:hAnsi="Arial" w:cs="Arial"/>
        </w:rPr>
      </w:pPr>
    </w:p>
    <w:p w:rsidR="00C43F11" w:rsidRDefault="00C43F11" w:rsidP="00C43F11">
      <w:pPr>
        <w:suppressAutoHyphens w:val="0"/>
        <w:ind w:left="720"/>
        <w:jc w:val="both"/>
        <w:rPr>
          <w:rFonts w:ascii="Arial" w:hAnsi="Arial" w:cs="Arial"/>
        </w:rPr>
      </w:pPr>
    </w:p>
    <w:p w:rsidR="00C43F11" w:rsidRDefault="00C43F11" w:rsidP="002101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…..............................................                                     …................................................</w:t>
      </w:r>
    </w:p>
    <w:p w:rsidR="00C43F11" w:rsidRDefault="00C43F11" w:rsidP="0021016F">
      <w:pPr>
        <w:jc w:val="both"/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 xml:space="preserve">Miejscowość                           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data i podpis</w:t>
      </w:r>
    </w:p>
    <w:p w:rsidR="002957C6" w:rsidRPr="00877FFE" w:rsidRDefault="002957C6" w:rsidP="00C43F11">
      <w:pPr>
        <w:jc w:val="center"/>
        <w:rPr>
          <w:rFonts w:ascii="Arial" w:hAnsi="Arial" w:cs="Arial"/>
        </w:rPr>
      </w:pPr>
    </w:p>
    <w:sectPr w:rsidR="002957C6" w:rsidRPr="00877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95" w:rsidRDefault="00552495" w:rsidP="00107F3E">
      <w:r>
        <w:separator/>
      </w:r>
    </w:p>
  </w:endnote>
  <w:endnote w:type="continuationSeparator" w:id="0">
    <w:p w:rsidR="00552495" w:rsidRDefault="00552495" w:rsidP="0010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95" w:rsidRDefault="00552495" w:rsidP="00107F3E">
      <w:r>
        <w:separator/>
      </w:r>
    </w:p>
  </w:footnote>
  <w:footnote w:type="continuationSeparator" w:id="0">
    <w:p w:rsidR="00552495" w:rsidRDefault="00552495" w:rsidP="0010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3E" w:rsidRDefault="00107F3E" w:rsidP="00107F3E">
    <w:pPr>
      <w:pStyle w:val="Nagwek"/>
      <w:jc w:val="center"/>
      <w:rPr>
        <w:color w:val="000000"/>
        <w:sz w:val="20"/>
      </w:rPr>
    </w:pPr>
    <w:r>
      <w:rPr>
        <w:sz w:val="20"/>
      </w:rPr>
      <w:t>Znak sprawy</w:t>
    </w:r>
    <w:r>
      <w:rPr>
        <w:color w:val="FF0000"/>
        <w:sz w:val="20"/>
      </w:rPr>
      <w:t xml:space="preserve"> </w:t>
    </w:r>
    <w:r w:rsidR="00CB4013">
      <w:rPr>
        <w:color w:val="000000"/>
        <w:sz w:val="20"/>
      </w:rPr>
      <w:t>MZK/ZP/01/2022</w:t>
    </w:r>
  </w:p>
  <w:p w:rsidR="00107F3E" w:rsidRDefault="00107F3E" w:rsidP="00107F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3E"/>
    <w:rsid w:val="0002454C"/>
    <w:rsid w:val="000D3624"/>
    <w:rsid w:val="00107F3E"/>
    <w:rsid w:val="0021016F"/>
    <w:rsid w:val="00216CBA"/>
    <w:rsid w:val="002957C6"/>
    <w:rsid w:val="0034665F"/>
    <w:rsid w:val="003D2274"/>
    <w:rsid w:val="00490F3B"/>
    <w:rsid w:val="004D25AB"/>
    <w:rsid w:val="00552495"/>
    <w:rsid w:val="00877FFE"/>
    <w:rsid w:val="00A86284"/>
    <w:rsid w:val="00AD6ABE"/>
    <w:rsid w:val="00C43F11"/>
    <w:rsid w:val="00CB4013"/>
    <w:rsid w:val="00E06E86"/>
    <w:rsid w:val="00E7535C"/>
    <w:rsid w:val="00F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F158-0EC0-4E51-A7DE-CC529EE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07F3E"/>
    <w:pPr>
      <w:suppressLineNumbers/>
    </w:pPr>
  </w:style>
  <w:style w:type="paragraph" w:customStyle="1" w:styleId="Tekstpodstawowy31">
    <w:name w:val="Tekst podstawowy 31"/>
    <w:basedOn w:val="Normalny"/>
    <w:rsid w:val="00107F3E"/>
  </w:style>
  <w:style w:type="paragraph" w:customStyle="1" w:styleId="Standard">
    <w:name w:val="Standard"/>
    <w:rsid w:val="00107F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07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7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CB4013"/>
    <w:pPr>
      <w:widowControl w:val="0"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rsid w:val="00A86284"/>
    <w:rPr>
      <w:color w:val="000080"/>
      <w:u w:val="single"/>
    </w:rPr>
  </w:style>
  <w:style w:type="paragraph" w:customStyle="1" w:styleId="Akapitzlist1">
    <w:name w:val="Akapit z listą1"/>
    <w:basedOn w:val="Normalny"/>
    <w:rsid w:val="00A86284"/>
    <w:pPr>
      <w:widowControl w:val="0"/>
      <w:ind w:left="720"/>
    </w:pPr>
    <w:rPr>
      <w:rFonts w:eastAsia="SimSun" w:cs="Lucida Sans"/>
      <w:kern w:val="1"/>
      <w:lang w:eastAsia="hi-IN" w:bidi="hi-IN"/>
    </w:rPr>
  </w:style>
  <w:style w:type="paragraph" w:customStyle="1" w:styleId="Zwykytekst2">
    <w:name w:val="Zwykły tekst2"/>
    <w:basedOn w:val="Normalny"/>
    <w:rsid w:val="00C43F11"/>
    <w:pPr>
      <w:widowControl w:val="0"/>
      <w:spacing w:line="100" w:lineRule="atLeast"/>
    </w:pPr>
    <w:rPr>
      <w:rFonts w:eastAsia="SimSun" w:cs="Lucida Sans"/>
      <w:color w:val="0F243E"/>
      <w:kern w:val="1"/>
      <w:sz w:val="2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Kwiatkowski</dc:creator>
  <cp:keywords/>
  <dc:description/>
  <cp:lastModifiedBy>Michał Kwiatkowski</cp:lastModifiedBy>
  <cp:revision>5</cp:revision>
  <dcterms:created xsi:type="dcterms:W3CDTF">2021-12-30T09:22:00Z</dcterms:created>
  <dcterms:modified xsi:type="dcterms:W3CDTF">2022-01-21T09:28:00Z</dcterms:modified>
</cp:coreProperties>
</file>